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14F" w:rsidRDefault="004E11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1-IDENTIFICAÇÃO DO EMPREENDEDOR:</w:t>
      </w:r>
    </w:p>
    <w:p w:rsidR="004E114F" w:rsidRDefault="004E114F">
      <w:pPr>
        <w:rPr>
          <w:rFonts w:ascii="Arial" w:hAnsi="Arial" w:cs="Arial"/>
          <w:b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559"/>
      </w:tblGrid>
      <w:tr w:rsidR="004E114F">
        <w:tc>
          <w:tcPr>
            <w:tcW w:w="933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NOME / RAZÃO SOCIAL *: </w:t>
            </w:r>
          </w:p>
        </w:tc>
      </w:tr>
      <w:tr w:rsidR="004E114F">
        <w:tc>
          <w:tcPr>
            <w:tcW w:w="677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End.: rua/av *: </w:t>
            </w:r>
          </w:p>
        </w:tc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n° *:</w:t>
            </w:r>
          </w:p>
        </w:tc>
      </w:tr>
      <w:tr w:rsidR="004E114F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CEP *:</w:t>
            </w:r>
          </w:p>
        </w:tc>
        <w:tc>
          <w:tcPr>
            <w:tcW w:w="45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Município *:</w:t>
            </w:r>
          </w:p>
        </w:tc>
      </w:tr>
      <w:tr w:rsidR="004E114F">
        <w:trPr>
          <w:cantSplit/>
        </w:trPr>
        <w:tc>
          <w:tcPr>
            <w:tcW w:w="336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Telefone *: (      ) 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FAX *: (      ) </w:t>
            </w:r>
          </w:p>
        </w:tc>
        <w:tc>
          <w:tcPr>
            <w:tcW w:w="2843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</w:tr>
      <w:tr w:rsidR="004E114F">
        <w:tc>
          <w:tcPr>
            <w:tcW w:w="42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CNPJ (CGC/MF n.º) *:</w:t>
            </w: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CGC/TE n.° *:</w:t>
            </w:r>
          </w:p>
        </w:tc>
      </w:tr>
      <w:tr w:rsidR="004E114F">
        <w:tc>
          <w:tcPr>
            <w:tcW w:w="933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CPF/CIC n.° *: </w:t>
            </w:r>
          </w:p>
        </w:tc>
      </w:tr>
      <w:tr w:rsidR="004E114F">
        <w:trPr>
          <w:cantSplit/>
        </w:trPr>
        <w:tc>
          <w:tcPr>
            <w:tcW w:w="677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End. P/ correspondência: rua / av *:</w:t>
            </w:r>
          </w:p>
        </w:tc>
        <w:tc>
          <w:tcPr>
            <w:tcW w:w="25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n° *:</w:t>
            </w:r>
          </w:p>
        </w:tc>
      </w:tr>
      <w:tr w:rsidR="004E114F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Bairro *: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CEP *:</w:t>
            </w:r>
          </w:p>
        </w:tc>
        <w:tc>
          <w:tcPr>
            <w:tcW w:w="45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Município *:</w:t>
            </w:r>
          </w:p>
        </w:tc>
      </w:tr>
      <w:tr w:rsidR="004E114F">
        <w:trPr>
          <w:cantSplit/>
        </w:trPr>
        <w:tc>
          <w:tcPr>
            <w:tcW w:w="648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Contato - Nome *: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Cargo *: </w:t>
            </w:r>
          </w:p>
        </w:tc>
      </w:tr>
      <w:tr w:rsidR="004E114F">
        <w:trPr>
          <w:cantSplit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Telefone p/ contato*: (      )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FAX: (      )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</w:p>
        </w:tc>
      </w:tr>
      <w:tr w:rsidR="004E114F">
        <w:trPr>
          <w:cantSplit/>
          <w:trHeight w:val="228"/>
        </w:trPr>
        <w:tc>
          <w:tcPr>
            <w:tcW w:w="9330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Em caso de alteração da razão social de documento solicitado anteriormente (licença, declaração, </w:t>
            </w:r>
          </w:p>
        </w:tc>
      </w:tr>
      <w:tr w:rsidR="004E114F">
        <w:trPr>
          <w:cantSplit/>
          <w:trHeight w:val="228"/>
        </w:trPr>
        <w:tc>
          <w:tcPr>
            <w:tcW w:w="5495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etc.), informar a antiga razão social. </w:t>
            </w:r>
            <w:r>
              <w:rPr>
                <w:rFonts w:cs="Arial"/>
                <w:u w:val="single"/>
              </w:rPr>
              <w:t>Razão social anterior:</w:t>
            </w:r>
          </w:p>
        </w:tc>
        <w:tc>
          <w:tcPr>
            <w:tcW w:w="38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</w:p>
        </w:tc>
      </w:tr>
    </w:tbl>
    <w:p w:rsidR="004E114F" w:rsidRDefault="004E114F">
      <w:pPr>
        <w:pStyle w:val="Recuodecorpodetexto"/>
      </w:pPr>
    </w:p>
    <w:p w:rsidR="004E114F" w:rsidRDefault="004E114F">
      <w:pPr>
        <w:pStyle w:val="Recuodecorpodetexto"/>
        <w:rPr>
          <w:rFonts w:ascii="Arial" w:hAnsi="Arial" w:cs="Arial"/>
          <w:sz w:val="20"/>
        </w:rPr>
      </w:pPr>
    </w:p>
    <w:p w:rsidR="004E114F" w:rsidRDefault="004E114F">
      <w:pPr>
        <w:pStyle w:val="Recuode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2-IDENTIFICAÇÃO DA ATIVIDADE/ EMPREENDIMENTO:</w:t>
      </w:r>
    </w:p>
    <w:p w:rsidR="004E114F" w:rsidRDefault="004E114F">
      <w:pPr>
        <w:pStyle w:val="Recuodecorpodetexto"/>
        <w:rPr>
          <w:rFonts w:ascii="Arial" w:hAnsi="Arial" w:cs="Arial"/>
          <w:sz w:val="2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330"/>
      </w:tblGrid>
      <w:tr w:rsidR="004E114F"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Atividade:                                                                                 Nome Fantasia:</w:t>
            </w:r>
          </w:p>
        </w:tc>
      </w:tr>
      <w:tr w:rsidR="004E114F">
        <w:tc>
          <w:tcPr>
            <w:tcW w:w="93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End.: rua/av.:                                                                             n°</w:t>
            </w:r>
          </w:p>
        </w:tc>
      </w:tr>
      <w:tr w:rsidR="004E114F">
        <w:tc>
          <w:tcPr>
            <w:tcW w:w="9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                                    CEP:                                         Município:</w:t>
            </w:r>
          </w:p>
        </w:tc>
      </w:tr>
      <w:tr w:rsidR="004E114F">
        <w:tc>
          <w:tcPr>
            <w:tcW w:w="9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p/ contato: (      )                            FAX: (      )                             e-mail:</w:t>
            </w:r>
          </w:p>
        </w:tc>
      </w:tr>
    </w:tbl>
    <w:p w:rsidR="004E114F" w:rsidRDefault="004E114F" w:rsidP="00CF5A91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4E114F" w:rsidRDefault="004E114F">
      <w:pPr>
        <w:pStyle w:val="Recuode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3- MOTIVO DA SOLICITAÇÃO:</w:t>
      </w:r>
    </w:p>
    <w:p w:rsidR="004E114F" w:rsidRDefault="004E114F">
      <w:pPr>
        <w:pStyle w:val="Recuodecorpodetexto"/>
        <w:rPr>
          <w:rFonts w:ascii="Arial" w:hAnsi="Arial" w:cs="Arial"/>
          <w:sz w:val="2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330"/>
      </w:tblGrid>
      <w:tr w:rsidR="004E114F"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4E114F">
        <w:tc>
          <w:tcPr>
            <w:tcW w:w="93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4E114F">
        <w:tc>
          <w:tcPr>
            <w:tcW w:w="9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14F" w:rsidRDefault="004E114F">
            <w:pPr>
              <w:pStyle w:val="DadosAutoPreenchimento"/>
              <w:snapToGrid w:val="0"/>
              <w:spacing w:before="40" w:after="40"/>
              <w:rPr>
                <w:rFonts w:cs="Arial"/>
              </w:rPr>
            </w:pPr>
          </w:p>
        </w:tc>
      </w:tr>
    </w:tbl>
    <w:p w:rsidR="004E114F" w:rsidRDefault="004E114F">
      <w:pPr>
        <w:pStyle w:val="Recuodecorpodetexto"/>
      </w:pPr>
    </w:p>
    <w:p w:rsidR="004E114F" w:rsidRDefault="004E114F">
      <w:pPr>
        <w:pStyle w:val="Recuodecorpodetexto"/>
        <w:rPr>
          <w:rFonts w:ascii="Arial" w:hAnsi="Arial" w:cs="Arial"/>
          <w:sz w:val="20"/>
        </w:rPr>
      </w:pPr>
    </w:p>
    <w:p w:rsidR="004E114F" w:rsidRDefault="00D01D0F">
      <w:pPr>
        <w:pStyle w:val="Recuodecorpodetex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4- DOCUMENTAÇÃO NECESSÁ</w:t>
      </w:r>
      <w:r w:rsidR="004E114F">
        <w:rPr>
          <w:rFonts w:ascii="Arial" w:hAnsi="Arial" w:cs="Arial"/>
          <w:sz w:val="20"/>
        </w:rPr>
        <w:t>RIA</w:t>
      </w:r>
    </w:p>
    <w:p w:rsidR="004E114F" w:rsidRDefault="004E114F">
      <w:pPr>
        <w:pStyle w:val="Recuodecorpodetexto"/>
        <w:jc w:val="left"/>
        <w:rPr>
          <w:rFonts w:ascii="Arial" w:hAnsi="Arial" w:cs="Arial"/>
          <w:sz w:val="20"/>
        </w:rPr>
      </w:pPr>
    </w:p>
    <w:p w:rsidR="004E114F" w:rsidRDefault="004E114F">
      <w:pPr>
        <w:pStyle w:val="Recuodecorpodetex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Requerimento;</w:t>
      </w:r>
    </w:p>
    <w:p w:rsidR="004E114F" w:rsidRDefault="004E114F">
      <w:pPr>
        <w:jc w:val="both"/>
        <w:rPr>
          <w:rFonts w:ascii="Arial" w:hAnsi="Arial" w:cs="Arial"/>
        </w:rPr>
      </w:pPr>
    </w:p>
    <w:p w:rsidR="004E114F" w:rsidRDefault="004E11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Cópia do </w:t>
      </w:r>
      <w:r>
        <w:rPr>
          <w:rFonts w:ascii="Arial" w:hAnsi="Arial" w:cs="Arial"/>
          <w:b/>
          <w:bCs/>
        </w:rPr>
        <w:t>Alvará da Prefeitura Municipal;</w:t>
      </w:r>
    </w:p>
    <w:p w:rsidR="004E114F" w:rsidRDefault="004E114F">
      <w:pPr>
        <w:jc w:val="both"/>
        <w:rPr>
          <w:rFonts w:ascii="Arial" w:hAnsi="Arial" w:cs="Arial"/>
          <w:b/>
          <w:bCs/>
        </w:rPr>
      </w:pPr>
    </w:p>
    <w:p w:rsidR="004E114F" w:rsidRDefault="004E114F">
      <w:p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Planta ou croqui de localização;</w:t>
      </w:r>
    </w:p>
    <w:p w:rsidR="004E114F" w:rsidRDefault="004E114F">
      <w:pPr>
        <w:pStyle w:val="Recuodecorpodetexto"/>
        <w:ind w:left="0" w:firstLine="0"/>
        <w:jc w:val="left"/>
        <w:rPr>
          <w:rFonts w:ascii="Arial" w:hAnsi="Arial" w:cs="Arial"/>
          <w:sz w:val="20"/>
        </w:rPr>
      </w:pPr>
    </w:p>
    <w:p w:rsidR="004E114F" w:rsidRDefault="004E114F">
      <w:pPr>
        <w:pStyle w:val="Recuodecorpodetex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Registro da área atualizado e contrato de arrendatário quando for o caso;</w:t>
      </w:r>
    </w:p>
    <w:p w:rsidR="004E114F" w:rsidRDefault="004E114F">
      <w:pPr>
        <w:pStyle w:val="Recuodecorpodetexto"/>
        <w:tabs>
          <w:tab w:val="left" w:pos="5025"/>
        </w:tabs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E114F" w:rsidRDefault="004E114F">
      <w:pPr>
        <w:pStyle w:val="Recuodecorpodetex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Cópia do RG/CPF/CNPJ;</w:t>
      </w:r>
    </w:p>
    <w:p w:rsidR="004E114F" w:rsidRDefault="004E114F">
      <w:pPr>
        <w:pStyle w:val="Recuodecorpodetexto"/>
        <w:ind w:left="0" w:firstLine="0"/>
        <w:jc w:val="left"/>
        <w:rPr>
          <w:rFonts w:ascii="Arial" w:hAnsi="Arial" w:cs="Arial"/>
          <w:sz w:val="20"/>
        </w:rPr>
      </w:pPr>
    </w:p>
    <w:p w:rsidR="004E114F" w:rsidRDefault="004E114F">
      <w:pPr>
        <w:pStyle w:val="Recuodecorpodetex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Cópia do cont</w:t>
      </w:r>
      <w:r w:rsidR="00CF5A91">
        <w:rPr>
          <w:rFonts w:ascii="Arial" w:hAnsi="Arial" w:cs="Arial"/>
          <w:sz w:val="20"/>
        </w:rPr>
        <w:t>rato social;</w:t>
      </w:r>
    </w:p>
    <w:p w:rsidR="00CF5A91" w:rsidRDefault="00CF5A91">
      <w:pPr>
        <w:pStyle w:val="Recuodecorpodetexto"/>
        <w:ind w:left="0" w:firstLine="0"/>
        <w:jc w:val="left"/>
        <w:rPr>
          <w:rFonts w:ascii="Arial" w:hAnsi="Arial" w:cs="Arial"/>
          <w:sz w:val="20"/>
        </w:rPr>
      </w:pPr>
    </w:p>
    <w:p w:rsidR="004E114F" w:rsidRDefault="004E114F">
      <w:pPr>
        <w:pStyle w:val="Recuodecorpodetexto"/>
        <w:spacing w:line="276" w:lineRule="auto"/>
        <w:ind w:left="0" w:firstLine="0"/>
        <w:jc w:val="left"/>
        <w:rPr>
          <w:rFonts w:ascii="Arial" w:hAnsi="Arial" w:cs="Arial"/>
          <w:sz w:val="20"/>
        </w:rPr>
        <w:sectPr w:rsidR="004E11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344" w:left="1701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</w:rPr>
        <w:t xml:space="preserve">- Comprovante de pagamento dos custos de licenciamento ambiental conforme </w:t>
      </w:r>
      <w:r w:rsidRPr="00CF5A91">
        <w:rPr>
          <w:rFonts w:ascii="Arial" w:hAnsi="Arial" w:cs="Arial"/>
          <w:sz w:val="20"/>
        </w:rPr>
        <w:t xml:space="preserve">Lei Municipal N.º </w:t>
      </w:r>
      <w:r w:rsidR="004500B5">
        <w:rPr>
          <w:rFonts w:ascii="Arial" w:hAnsi="Arial" w:cs="Arial"/>
          <w:sz w:val="20"/>
        </w:rPr>
        <w:t>1.000</w:t>
      </w:r>
      <w:r w:rsidR="00CF5A91" w:rsidRPr="00CF5A91">
        <w:rPr>
          <w:rFonts w:ascii="Arial" w:hAnsi="Arial" w:cs="Arial"/>
          <w:sz w:val="20"/>
        </w:rPr>
        <w:t xml:space="preserve"> de 200</w:t>
      </w:r>
      <w:r w:rsidR="004500B5">
        <w:rPr>
          <w:rFonts w:ascii="Arial" w:hAnsi="Arial" w:cs="Arial"/>
          <w:sz w:val="20"/>
        </w:rPr>
        <w:t>6</w:t>
      </w:r>
      <w:r w:rsidR="00CF5A91" w:rsidRPr="00CF5A91">
        <w:rPr>
          <w:rFonts w:ascii="Arial" w:hAnsi="Arial" w:cs="Arial"/>
          <w:sz w:val="20"/>
        </w:rPr>
        <w:t>.</w:t>
      </w:r>
    </w:p>
    <w:p w:rsidR="004E114F" w:rsidRDefault="004E114F">
      <w:pPr>
        <w:ind w:right="-75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Obs.: Antes de passar às instruções leia atentamente as seguintes definições:</w:t>
      </w:r>
    </w:p>
    <w:p w:rsidR="004E114F" w:rsidRDefault="004E114F">
      <w:pPr>
        <w:ind w:right="-759"/>
        <w:rPr>
          <w:rFonts w:ascii="Arial" w:hAnsi="Arial" w:cs="Arial"/>
        </w:rPr>
      </w:pPr>
    </w:p>
    <w:p w:rsidR="004E114F" w:rsidRDefault="004E114F">
      <w:pPr>
        <w:spacing w:line="360" w:lineRule="auto"/>
        <w:ind w:right="-76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DEFINIÇÕES IMPORTANTES:</w:t>
      </w:r>
    </w:p>
    <w:p w:rsidR="004E114F" w:rsidRDefault="004E114F">
      <w:pPr>
        <w:spacing w:line="360" w:lineRule="auto"/>
        <w:ind w:right="-760"/>
        <w:rPr>
          <w:rFonts w:ascii="Arial" w:hAnsi="Arial" w:cs="Arial"/>
        </w:rPr>
      </w:pPr>
      <w:r>
        <w:rPr>
          <w:rFonts w:ascii="Arial" w:hAnsi="Arial" w:cs="Arial"/>
          <w:b/>
        </w:rPr>
        <w:t>Empreendedor</w:t>
      </w:r>
      <w:r>
        <w:rPr>
          <w:rFonts w:ascii="Arial" w:hAnsi="Arial" w:cs="Arial"/>
        </w:rPr>
        <w:t>:  o responsável legal pelo empreendimento/atividade.</w:t>
      </w:r>
    </w:p>
    <w:p w:rsidR="004E114F" w:rsidRDefault="004E114F">
      <w:pPr>
        <w:spacing w:line="360" w:lineRule="auto"/>
        <w:ind w:right="-760"/>
        <w:rPr>
          <w:rFonts w:ascii="Arial" w:hAnsi="Arial" w:cs="Arial"/>
        </w:rPr>
      </w:pPr>
      <w:r>
        <w:rPr>
          <w:rFonts w:ascii="Arial" w:hAnsi="Arial" w:cs="Arial"/>
          <w:b/>
        </w:rPr>
        <w:t>Empreendimento</w:t>
      </w:r>
      <w:r>
        <w:rPr>
          <w:rFonts w:ascii="Arial" w:hAnsi="Arial" w:cs="Arial"/>
        </w:rPr>
        <w:t>: a atividade desenvolvida em uma determinada área física.</w:t>
      </w:r>
    </w:p>
    <w:p w:rsidR="004E114F" w:rsidRDefault="004E114F">
      <w:pPr>
        <w:spacing w:line="360" w:lineRule="auto"/>
        <w:ind w:left="1276" w:right="-760" w:hanging="12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Declaração</w:t>
      </w:r>
      <w:r>
        <w:rPr>
          <w:rFonts w:ascii="Arial" w:hAnsi="Arial" w:cs="Arial"/>
        </w:rPr>
        <w:t>: documento que relata a situação de um empreendimento/atividade, não sendo autorizatório.</w:t>
      </w:r>
    </w:p>
    <w:p w:rsidR="004E114F" w:rsidRDefault="004E114F">
      <w:pPr>
        <w:ind w:right="-759"/>
        <w:jc w:val="both"/>
        <w:rPr>
          <w:rFonts w:ascii="Arial" w:hAnsi="Arial" w:cs="Arial"/>
        </w:rPr>
      </w:pPr>
    </w:p>
    <w:p w:rsidR="004E114F" w:rsidRDefault="004E114F">
      <w:pPr>
        <w:ind w:right="-75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INSTRUÇÕES PARA PREENCHIMENTO:</w:t>
      </w:r>
    </w:p>
    <w:p w:rsidR="004E114F" w:rsidRDefault="004E114F">
      <w:pPr>
        <w:ind w:right="-759"/>
        <w:rPr>
          <w:rFonts w:ascii="Arial" w:hAnsi="Arial" w:cs="Arial"/>
        </w:rPr>
      </w:pPr>
    </w:p>
    <w:p w:rsidR="004E114F" w:rsidRDefault="004E114F">
      <w:pPr>
        <w:ind w:right="-75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CAMPO 1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IDENTIFICAÇÃO DO EMPREENDEDOR NOME/RAZÃO SOCIAL:</w:t>
      </w:r>
      <w:r>
        <w:rPr>
          <w:rFonts w:ascii="Arial" w:hAnsi="Arial" w:cs="Arial"/>
        </w:rPr>
        <w:t xml:space="preserve"> </w:t>
      </w:r>
    </w:p>
    <w:p w:rsidR="004E114F" w:rsidRDefault="004E114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NOME/RAZÃO SOCIAL: identificar a pessoa física ou jurídica responsável pela atividade para a qual está sendo solicitado o documento na FEPAM, conforme consta no contrato social da pessoa jurídica ou, no caso de pessoa física, conforme consta no documento de identidade.</w:t>
      </w:r>
    </w:p>
    <w:p w:rsidR="004E114F" w:rsidRDefault="004E114F">
      <w:pPr>
        <w:ind w:right="-759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endereço fora da área urbana, onde não há serviço de correio, deverá ser informado o endereço para entrega de documentação, na sede do município ( exemplos: EMATER, Prefeitura Municipal, Sindicato Rural, etc.)</w:t>
      </w:r>
    </w:p>
    <w:p w:rsidR="004E114F" w:rsidRDefault="004E114F">
      <w:pPr>
        <w:ind w:right="-759"/>
        <w:jc w:val="both"/>
        <w:rPr>
          <w:rFonts w:ascii="Arial" w:hAnsi="Arial" w:cs="Arial"/>
        </w:rPr>
      </w:pPr>
    </w:p>
    <w:p w:rsidR="004E114F" w:rsidRDefault="004E114F">
      <w:pPr>
        <w:ind w:right="-75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CAMPO 2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IDENTIFICAÇÃO DA ATIVIDADE/EMPREENDIMENTO ATIVIDADE:</w:t>
      </w:r>
    </w:p>
    <w:p w:rsidR="004E114F" w:rsidRDefault="004E114F">
      <w:pPr>
        <w:ind w:right="-759"/>
        <w:jc w:val="both"/>
        <w:rPr>
          <w:rFonts w:ascii="Arial" w:hAnsi="Arial" w:cs="Arial"/>
        </w:rPr>
      </w:pPr>
      <w:r>
        <w:rPr>
          <w:rFonts w:ascii="Arial" w:hAnsi="Arial" w:cs="Arial"/>
        </w:rPr>
        <w:t>Especificar para qual atividade está solicitando a isenção de licenciamento ( exemplos: Loteamento, Depósito de Produtos Químicos, etc.), utilizando a listagem anexa ao formulário. Quando não se tratar dos casos relacionados, deverá ser especificado claramente o que o empreendedor pretende executar no local. Informar ainda o endereço, telefone e fax da mesma.</w:t>
      </w:r>
    </w:p>
    <w:p w:rsidR="004E114F" w:rsidRDefault="004E114F">
      <w:pPr>
        <w:ind w:right="-759"/>
        <w:jc w:val="both"/>
        <w:rPr>
          <w:rFonts w:ascii="Arial" w:hAnsi="Arial" w:cs="Arial"/>
        </w:rPr>
      </w:pPr>
    </w:p>
    <w:p w:rsidR="004E114F" w:rsidRDefault="004E114F">
      <w:pPr>
        <w:ind w:right="-75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CAMPO 3 - MOTIVO DA SOLICITAÇÃO:</w:t>
      </w:r>
      <w:r>
        <w:rPr>
          <w:rFonts w:ascii="Arial" w:hAnsi="Arial" w:cs="Arial"/>
        </w:rPr>
        <w:t xml:space="preserve">  </w:t>
      </w:r>
    </w:p>
    <w:p w:rsidR="004E114F" w:rsidRDefault="004E114F">
      <w:pPr>
        <w:ind w:right="-7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Especificar a finalidade para qual está sendo solicitado o documento. </w:t>
      </w:r>
    </w:p>
    <w:p w:rsidR="004E114F" w:rsidRDefault="004E114F">
      <w:pPr>
        <w:ind w:right="-759"/>
        <w:jc w:val="both"/>
        <w:rPr>
          <w:rFonts w:ascii="Arial" w:hAnsi="Arial" w:cs="Arial"/>
        </w:rPr>
      </w:pPr>
    </w:p>
    <w:p w:rsidR="004E114F" w:rsidRDefault="004E114F">
      <w:pPr>
        <w:ind w:right="-759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LISTAGEM DE ATIVIDADES PASSÍVEIS DE SOLICITAR DECLARAÇÃO DE ISENÇÃO DE LICENCIAMENTO NO ÂMBITO ESTADUAL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Ampliação de Rede de distribuição de água, quando já existe tratamento da água.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Comércio em geral.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Estabelecimentos de ensino (exceto campus universitário).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Farmácias 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Implantação de bares, lancherias e restaurantes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Construção de casas em loteamento já licenciado.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Construção de módulos sanitários, distribuídos em diversos pontos já consolidados do município 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não se tratar de parcelamento do solo para fins de urbanização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Construção de moradias, distribuídos em diversos pontos já consolidados do município, por não se tratar de parcelamento do solo para fins de urbanização.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Desmembramento de um lote em dois, quando for comprovado que, mesmo sendo um parcelamento do solo, este é em terreno consolidado no perímetro urbano e já dotado de infra-estrutura.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Esgoto </w:t>
      </w:r>
      <w:r>
        <w:rPr>
          <w:rFonts w:ascii="Arial" w:hAnsi="Arial" w:cs="Arial"/>
          <w:b/>
          <w:color w:val="000000"/>
          <w:sz w:val="18"/>
          <w:szCs w:val="18"/>
        </w:rPr>
        <w:t>(somente fossa e sumidouro)</w:t>
      </w:r>
      <w:r>
        <w:rPr>
          <w:rFonts w:ascii="Arial" w:hAnsi="Arial" w:cs="Arial"/>
          <w:color w:val="000000"/>
          <w:sz w:val="18"/>
          <w:szCs w:val="18"/>
        </w:rPr>
        <w:t xml:space="preserve">, quando for para atender  casas existentes, não caracterizando loteamento residencial; as casas devem ser isoladas ou espalhadas no município. rede de esgoto não é isenta de licenciamento ambiental. </w:t>
      </w:r>
      <w:r>
        <w:rPr>
          <w:rFonts w:ascii="Arial" w:hAnsi="Arial" w:cs="Arial"/>
          <w:b/>
          <w:color w:val="000000"/>
          <w:sz w:val="18"/>
          <w:szCs w:val="18"/>
        </w:rPr>
        <w:t>obs.: rede de esgoto não é isenta de licenciamento ambiental, devendo ser licenciados rede e tratamento de esgoto ou rede que irá até uma estação de tratamento de esgotos licenciada.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Hospitais.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Hotéis, inclusive reforma.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Implantação de rede de abastecimento de água, quando se encontrar em área onde não ocorrem recursos naturais significativos a serem preservados, com definição da extensão e da população atendida, com base no art. 1º e parágrafo único da </w:t>
      </w:r>
      <w:r>
        <w:rPr>
          <w:rFonts w:ascii="Arial" w:hAnsi="Arial" w:cs="Arial"/>
          <w:color w:val="000000"/>
          <w:sz w:val="18"/>
          <w:szCs w:val="18"/>
          <w:u w:val="single"/>
        </w:rPr>
        <w:t>RESOLUÇÃO CONAMA N.º 05/88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Instalação de cabos telefônico, inclusive fibra óptica.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Instalação de medidores  de energia elétrica.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Lavagem de carros.</w:t>
      </w:r>
    </w:p>
    <w:p w:rsidR="004E114F" w:rsidRDefault="004E114F">
      <w:pPr>
        <w:pStyle w:val="Rodap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Linhas de Distribuição de Energia Elétrica, até 38 KV.</w:t>
      </w:r>
    </w:p>
    <w:p w:rsidR="004E114F" w:rsidRDefault="004E114F">
      <w:pPr>
        <w:pStyle w:val="Rodap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419"/>
          <w:tab w:val="clear" w:pos="8838"/>
        </w:tabs>
        <w:ind w:left="284" w:right="-518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obs.: acima de </w:t>
      </w:r>
      <w:r>
        <w:rPr>
          <w:rFonts w:ascii="Arial" w:hAnsi="Arial" w:cs="Arial"/>
          <w:b/>
          <w:color w:val="FF0000"/>
          <w:sz w:val="18"/>
          <w:szCs w:val="18"/>
        </w:rPr>
        <w:t>38 KV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são consideradas Linhas de Transmissão devendo ser   licenciadas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Melhoria em lotes.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Mercados e supermercados.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Oficina Mecânica.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Rede de energia elétrica.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Sistemas de abastecimento de água, quando captam água de manancial e a capacidade de captação do referido sistema for inferior à 20 % da capacidade da fonte de abastecimento, de acordo com a </w:t>
      </w:r>
      <w:r>
        <w:rPr>
          <w:rFonts w:ascii="Arial" w:hAnsi="Arial" w:cs="Arial"/>
          <w:color w:val="000000"/>
          <w:sz w:val="18"/>
          <w:szCs w:val="18"/>
          <w:u w:val="single"/>
        </w:rPr>
        <w:t>RESOLUÇÃO CONAMA N° 05/88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Transporte de Resíduos Inertes (caliça).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Transporte de Resíduos Sólidos Urbanos.</w:t>
      </w:r>
    </w:p>
    <w:p w:rsidR="004E114F" w:rsidRDefault="004E114F">
      <w:pPr>
        <w:pStyle w:val="Rodap"/>
        <w:numPr>
          <w:ilvl w:val="0"/>
          <w:numId w:val="2"/>
        </w:numPr>
        <w:tabs>
          <w:tab w:val="clear" w:pos="4419"/>
          <w:tab w:val="clear" w:pos="8838"/>
        </w:tabs>
        <w:ind w:left="0" w:right="-518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Outras atividades não especificadas, dependendo de previa avaliação por parte da FEPAM.</w:t>
      </w:r>
    </w:p>
    <w:p w:rsidR="004E114F" w:rsidRDefault="004E114F">
      <w:pPr>
        <w:jc w:val="both"/>
        <w:rPr>
          <w:rFonts w:ascii="Arial" w:hAnsi="Arial" w:cs="Arial"/>
          <w:sz w:val="18"/>
          <w:szCs w:val="18"/>
        </w:rPr>
      </w:pPr>
    </w:p>
    <w:p w:rsidR="004E114F" w:rsidRDefault="004E114F">
      <w:pPr>
        <w:pStyle w:val="Condioe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>IMPORTANTE</w:t>
      </w:r>
    </w:p>
    <w:p w:rsidR="004E114F" w:rsidRDefault="004E114F">
      <w:pPr>
        <w:pStyle w:val="Condioe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Toda atividade/empreendimento, mesmo que isento de licenciamento ambiental no âmbito estadual, deverá atender à legislação ambiental vigente, em especial:</w:t>
      </w:r>
    </w:p>
    <w:p w:rsidR="004E114F" w:rsidRDefault="004E114F">
      <w:pPr>
        <w:pStyle w:val="Condioes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Deverá ser observada a legislação referente a Áreas de Preservação Permanente;</w:t>
      </w:r>
    </w:p>
    <w:p w:rsidR="004E114F" w:rsidRDefault="004E114F">
      <w:pPr>
        <w:pStyle w:val="pNormal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Deverá ser observada a legislação referente á preservação de mata nativa, e em caso de supressão de parte da mesma, deverá ser atendido o Decreto Estadual nº38.355, de 01/04/98 e a resolução nº300 de 20/03/2002 do CONAMA, com referência à obtenção da “Licença Prévia de Exame e Avaliação da Área Florestal“, emitida pelo Departamento e Florestas e Áreas Protegidas – DEFAP/SEMA;</w:t>
      </w:r>
    </w:p>
    <w:p w:rsidR="004E114F" w:rsidRDefault="004E114F">
      <w:pPr>
        <w:pStyle w:val="Condioes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Deverá ser instalada caixa separadora de água e óleo, para onde deverão ser encaminhados todos os efluentes líquidos da oficina. Os óleos graxas separados deverão ser coletados e encaminhados para re-refino;</w:t>
      </w:r>
    </w:p>
    <w:p w:rsidR="004E114F" w:rsidRDefault="004E114F">
      <w:pPr>
        <w:pStyle w:val="pNormal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resíduos sólidos gerados pela atividade deverão ser encaminhados para local devidamente licenciado para recebê-los e/ou processá-los;</w:t>
      </w:r>
    </w:p>
    <w:p w:rsidR="004E114F" w:rsidRDefault="004E114F">
      <w:pPr>
        <w:pStyle w:val="pNormal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embalagens plásticas de óleos lubrificantes usadas devem ser encaminhadas para o respectivo fornecedor, para reciclagem.</w:t>
      </w:r>
    </w:p>
    <w:p w:rsidR="004E114F" w:rsidRDefault="004E114F">
      <w:pPr>
        <w:pageBreakBefore/>
        <w:rPr>
          <w:rFonts w:ascii="Arial" w:hAnsi="Arial" w:cs="Arial"/>
          <w:b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</w:rPr>
      </w:pPr>
      <w:r>
        <w:rPr>
          <w:rFonts w:ascii="Symbol" w:hAnsi="Symbol"/>
          <w:b/>
        </w:rPr>
        <w:t></w:t>
      </w:r>
      <w:r>
        <w:rPr>
          <w:rFonts w:ascii="Arial" w:hAnsi="Arial" w:cs="Arial"/>
          <w:b/>
        </w:rPr>
        <w:t xml:space="preserve"> Outras ATIVIDADES (</w:t>
      </w:r>
      <w:r>
        <w:rPr>
          <w:rFonts w:ascii="Arial" w:hAnsi="Arial" w:cs="Arial"/>
          <w:b/>
          <w:color w:val="FF0000"/>
        </w:rPr>
        <w:t>exceto indústria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color w:val="FF0000"/>
        </w:rPr>
        <w:t xml:space="preserve">NÃO </w:t>
      </w:r>
      <w:r>
        <w:rPr>
          <w:rFonts w:ascii="Arial" w:hAnsi="Arial" w:cs="Arial"/>
          <w:b/>
        </w:rPr>
        <w:t>Constantes na Resolução CONAMA N.º 237/97, nem na Tabela de Classificação de Atividades para Licenciamento da FEPAM:</w:t>
      </w: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do empreendimento: </w:t>
      </w: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Style w:val="Ttulo2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Arial"/>
          <w:sz w:val="20"/>
        </w:rPr>
      </w:pPr>
      <w:r>
        <w:rPr>
          <w:rFonts w:cs="Arial"/>
          <w:sz w:val="20"/>
        </w:rPr>
        <w:t xml:space="preserve">Data de início das atividades: </w:t>
      </w:r>
    </w:p>
    <w:p w:rsidR="004E114F" w:rsidRDefault="004E114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Descrição da atividade da empresa  (contendo: principais características da  atividade, devendo ser anexado fluxograma): </w:t>
      </w: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Capacidade máxima instalada: </w:t>
      </w: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4E114F" w:rsidRDefault="004E114F">
      <w:pPr>
        <w:ind w:left="284" w:hanging="284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Obs.: No caso de ampliação, diferenciar a situação atual e futura</w:t>
      </w:r>
    </w:p>
    <w:p w:rsidR="004E114F" w:rsidRDefault="004E114F">
      <w:pPr>
        <w:jc w:val="both"/>
        <w:rPr>
          <w:rFonts w:ascii="Arial" w:hAnsi="Arial" w:cs="Arial"/>
          <w:b/>
        </w:rPr>
      </w:pPr>
    </w:p>
    <w:p w:rsidR="004E114F" w:rsidRDefault="004E114F">
      <w:pPr>
        <w:jc w:val="both"/>
        <w:rPr>
          <w:rFonts w:ascii="Arial" w:hAnsi="Arial" w:cs="Arial"/>
          <w:b/>
        </w:rPr>
      </w:pPr>
    </w:p>
    <w:p w:rsidR="004E114F" w:rsidRDefault="004E114F">
      <w:pPr>
        <w:ind w:left="284" w:hanging="284"/>
        <w:rPr>
          <w:rFonts w:ascii="Arial" w:hAnsi="Arial" w:cs="Arial"/>
          <w:b/>
        </w:rPr>
      </w:pPr>
    </w:p>
    <w:p w:rsidR="004E114F" w:rsidRDefault="004E114F">
      <w:pPr>
        <w:ind w:left="284" w:hanging="284"/>
        <w:rPr>
          <w:rFonts w:ascii="Arial" w:hAnsi="Arial" w:cs="Arial"/>
          <w:b/>
        </w:rPr>
      </w:pPr>
    </w:p>
    <w:p w:rsidR="004E114F" w:rsidRDefault="004E114F">
      <w:pPr>
        <w:ind w:left="284" w:hanging="284"/>
        <w:rPr>
          <w:rFonts w:ascii="Arial" w:hAnsi="Arial" w:cs="Arial"/>
          <w:b/>
        </w:rPr>
      </w:pPr>
    </w:p>
    <w:p w:rsidR="004E114F" w:rsidRDefault="004E114F">
      <w:pPr>
        <w:ind w:left="284" w:hanging="284"/>
        <w:rPr>
          <w:rFonts w:ascii="Arial" w:hAnsi="Arial" w:cs="Arial"/>
          <w:b/>
        </w:rPr>
      </w:pPr>
    </w:p>
    <w:p w:rsidR="004E114F" w:rsidRDefault="004E114F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RESPONSÁVEL LEGAL DA EMPRESA:</w:t>
      </w:r>
    </w:p>
    <w:p w:rsidR="004E114F" w:rsidRDefault="004E114F">
      <w:pPr>
        <w:ind w:left="284" w:hanging="284"/>
        <w:rPr>
          <w:rFonts w:ascii="Arial" w:hAnsi="Arial" w:cs="Arial"/>
        </w:rPr>
      </w:pPr>
    </w:p>
    <w:p w:rsidR="004E114F" w:rsidRDefault="004E114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</w:t>
      </w:r>
    </w:p>
    <w:p w:rsidR="004E114F" w:rsidRDefault="004E114F">
      <w:pPr>
        <w:ind w:left="284" w:hanging="284"/>
        <w:rPr>
          <w:rFonts w:ascii="Arial" w:hAnsi="Arial" w:cs="Arial"/>
        </w:rPr>
      </w:pPr>
    </w:p>
    <w:p w:rsidR="004E114F" w:rsidRDefault="004E114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CARGO: ________________________________________________________</w:t>
      </w:r>
    </w:p>
    <w:p w:rsidR="004E114F" w:rsidRDefault="004E114F">
      <w:pPr>
        <w:ind w:left="284" w:hanging="284"/>
        <w:rPr>
          <w:rFonts w:ascii="Arial" w:hAnsi="Arial" w:cs="Arial"/>
        </w:rPr>
      </w:pPr>
    </w:p>
    <w:p w:rsidR="004E114F" w:rsidRDefault="004E114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Declaro, sob as penas da Lei, a veracidade das informações prestadas no presente formulário.</w:t>
      </w:r>
    </w:p>
    <w:p w:rsidR="004E114F" w:rsidRDefault="004E114F">
      <w:pPr>
        <w:tabs>
          <w:tab w:val="left" w:leader="underscore" w:pos="340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114F" w:rsidRDefault="004E114F">
      <w:pPr>
        <w:tabs>
          <w:tab w:val="left" w:leader="underscore" w:pos="340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Em :____/____/_____</w:t>
      </w:r>
    </w:p>
    <w:p w:rsidR="004E114F" w:rsidRDefault="004E114F">
      <w:pPr>
        <w:ind w:left="284" w:hanging="284"/>
        <w:rPr>
          <w:rFonts w:ascii="Arial" w:hAnsi="Arial" w:cs="Arial"/>
        </w:rPr>
      </w:pPr>
    </w:p>
    <w:p w:rsidR="004E114F" w:rsidRDefault="004E114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______________________________________________________</w:t>
      </w:r>
    </w:p>
    <w:p w:rsidR="004E114F" w:rsidRDefault="004E114F">
      <w:pPr>
        <w:ind w:left="284" w:hanging="284"/>
        <w:rPr>
          <w:rFonts w:ascii="Arial" w:hAnsi="Arial" w:cs="Arial"/>
        </w:rPr>
      </w:pPr>
    </w:p>
    <w:p w:rsidR="004E114F" w:rsidRDefault="004E114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Carimbo da Empresa:</w:t>
      </w:r>
    </w:p>
    <w:p w:rsidR="004E114F" w:rsidRDefault="004E114F">
      <w:pPr>
        <w:pStyle w:val="pNormal"/>
        <w:spacing w:after="120"/>
        <w:ind w:firstLine="0"/>
        <w:rPr>
          <w:rFonts w:ascii="Arial" w:hAnsi="Arial" w:cs="Arial"/>
        </w:rPr>
      </w:pPr>
    </w:p>
    <w:p w:rsidR="004E114F" w:rsidRDefault="004E114F">
      <w:pPr>
        <w:pStyle w:val="pNormal"/>
        <w:spacing w:after="120"/>
        <w:ind w:firstLine="0"/>
        <w:rPr>
          <w:rFonts w:ascii="Arial" w:hAnsi="Arial" w:cs="Arial"/>
        </w:rPr>
      </w:pPr>
    </w:p>
    <w:p w:rsidR="004E114F" w:rsidRDefault="004E114F">
      <w:pPr>
        <w:pStyle w:val="pNormal"/>
        <w:spacing w:after="120"/>
        <w:ind w:firstLine="0"/>
        <w:rPr>
          <w:rFonts w:ascii="Arial" w:hAnsi="Arial" w:cs="Arial"/>
        </w:rPr>
      </w:pPr>
    </w:p>
    <w:p w:rsidR="004E114F" w:rsidRDefault="004E114F">
      <w:pPr>
        <w:pStyle w:val="pNormal"/>
        <w:spacing w:after="120"/>
        <w:ind w:firstLine="0"/>
        <w:rPr>
          <w:rFonts w:ascii="Arial" w:hAnsi="Arial" w:cs="Arial"/>
        </w:rPr>
      </w:pPr>
    </w:p>
    <w:p w:rsidR="004E114F" w:rsidRDefault="004E114F">
      <w:pPr>
        <w:pStyle w:val="pNormal"/>
        <w:spacing w:after="120"/>
        <w:ind w:firstLine="0"/>
        <w:rPr>
          <w:rFonts w:ascii="Arial" w:hAnsi="Arial" w:cs="Arial"/>
        </w:rPr>
      </w:pPr>
    </w:p>
    <w:p w:rsidR="004E114F" w:rsidRDefault="004E114F">
      <w:pPr>
        <w:pStyle w:val="pNormal"/>
        <w:spacing w:after="120"/>
        <w:ind w:firstLine="0"/>
        <w:rPr>
          <w:rFonts w:ascii="Arial" w:hAnsi="Arial" w:cs="Arial"/>
        </w:rPr>
      </w:pPr>
    </w:p>
    <w:p w:rsidR="004E114F" w:rsidRDefault="004E114F">
      <w:pPr>
        <w:pStyle w:val="pNormal"/>
        <w:spacing w:after="120"/>
        <w:ind w:firstLine="0"/>
        <w:rPr>
          <w:rFonts w:ascii="Arial" w:hAnsi="Arial" w:cs="Arial"/>
        </w:rPr>
      </w:pPr>
    </w:p>
    <w:p w:rsidR="004E114F" w:rsidRDefault="004E114F">
      <w:pPr>
        <w:jc w:val="center"/>
        <w:rPr>
          <w:rFonts w:ascii="Arial" w:hAnsi="Arial" w:cs="Arial"/>
          <w:b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b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b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b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b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4E114F" w:rsidRDefault="004E114F">
      <w:pPr>
        <w:jc w:val="center"/>
        <w:rPr>
          <w:rFonts w:ascii="Arial" w:hAnsi="Arial" w:cs="Arial"/>
          <w:b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b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b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b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b/>
          <w:sz w:val="24"/>
          <w:szCs w:val="24"/>
        </w:rPr>
      </w:pPr>
    </w:p>
    <w:p w:rsidR="004E114F" w:rsidRDefault="004E1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abaixo assinado................................................................., portador do CNPJ/CPF N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 e RG N</w:t>
      </w:r>
      <w:r>
        <w:rPr>
          <w:rFonts w:ascii="Arial" w:hAnsi="Arial" w:cs="Arial"/>
          <w:sz w:val="24"/>
          <w:szCs w:val="24"/>
          <w:vertAlign w:val="superscript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............................................................, órgão emissor/UF ..................................., residente e domiciliado na rua..........................................................., bairro......................................., município de </w:t>
      </w:r>
      <w:r w:rsidR="00C658CE">
        <w:rPr>
          <w:rFonts w:ascii="Arial" w:hAnsi="Arial" w:cs="Arial"/>
          <w:sz w:val="24"/>
          <w:szCs w:val="24"/>
        </w:rPr>
        <w:t>Picada Café</w:t>
      </w:r>
      <w:r>
        <w:rPr>
          <w:rFonts w:ascii="Arial" w:hAnsi="Arial" w:cs="Arial"/>
          <w:sz w:val="24"/>
          <w:szCs w:val="24"/>
        </w:rPr>
        <w:t xml:space="preserve">, telefone ..............................................., vem </w:t>
      </w:r>
      <w:r>
        <w:rPr>
          <w:rFonts w:ascii="Arial" w:hAnsi="Arial" w:cs="Arial"/>
          <w:b/>
          <w:sz w:val="24"/>
          <w:szCs w:val="24"/>
        </w:rPr>
        <w:t xml:space="preserve">requerer </w:t>
      </w:r>
      <w:r>
        <w:rPr>
          <w:rFonts w:ascii="Arial" w:hAnsi="Arial" w:cs="Arial"/>
          <w:sz w:val="24"/>
          <w:szCs w:val="24"/>
        </w:rPr>
        <w:t>a análise das informações em anexo com vistas a obter a Declaração de Isenção de Licenciamento Ambiental para a atividade de.................................................................................................</w:t>
      </w:r>
    </w:p>
    <w:p w:rsidR="004E114F" w:rsidRDefault="004E114F">
      <w:pPr>
        <w:jc w:val="both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both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both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both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both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both"/>
        <w:rPr>
          <w:rFonts w:ascii="Arial" w:hAnsi="Arial" w:cs="Arial"/>
          <w:sz w:val="24"/>
          <w:szCs w:val="24"/>
        </w:rPr>
      </w:pPr>
    </w:p>
    <w:p w:rsidR="004E114F" w:rsidRDefault="00C658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Picada Café</w:t>
      </w:r>
      <w:r w:rsidR="004E114F">
        <w:rPr>
          <w:rFonts w:ascii="Arial" w:hAnsi="Arial" w:cs="Arial"/>
          <w:sz w:val="24"/>
          <w:szCs w:val="24"/>
        </w:rPr>
        <w:t>, ............de .......</w:t>
      </w:r>
      <w:r w:rsidR="00BC16D7">
        <w:rPr>
          <w:rFonts w:ascii="Arial" w:hAnsi="Arial" w:cs="Arial"/>
          <w:sz w:val="24"/>
          <w:szCs w:val="24"/>
        </w:rPr>
        <w:t>....................de 20</w:t>
      </w:r>
      <w:r w:rsidR="004E114F">
        <w:rPr>
          <w:rFonts w:ascii="Arial" w:hAnsi="Arial" w:cs="Arial"/>
          <w:sz w:val="24"/>
          <w:szCs w:val="24"/>
        </w:rPr>
        <w:t>.......</w:t>
      </w:r>
    </w:p>
    <w:p w:rsidR="004E114F" w:rsidRDefault="004E114F">
      <w:pPr>
        <w:jc w:val="right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right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right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right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right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right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right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Empreendedor</w:t>
      </w:r>
    </w:p>
    <w:p w:rsidR="004E114F" w:rsidRDefault="004E114F">
      <w:pPr>
        <w:jc w:val="center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center"/>
        <w:rPr>
          <w:rFonts w:ascii="Arial" w:hAnsi="Arial" w:cs="Arial"/>
          <w:sz w:val="24"/>
          <w:szCs w:val="24"/>
        </w:rPr>
      </w:pPr>
    </w:p>
    <w:p w:rsidR="004E114F" w:rsidRDefault="004E1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4E114F" w:rsidRDefault="004E1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</w:t>
      </w:r>
      <w:r w:rsidR="00C658CE">
        <w:rPr>
          <w:rFonts w:ascii="Arial" w:hAnsi="Arial" w:cs="Arial"/>
          <w:sz w:val="24"/>
          <w:szCs w:val="24"/>
        </w:rPr>
        <w:t xml:space="preserve"> Agricultura e</w:t>
      </w:r>
      <w:r>
        <w:rPr>
          <w:rFonts w:ascii="Arial" w:hAnsi="Arial" w:cs="Arial"/>
          <w:sz w:val="24"/>
          <w:szCs w:val="24"/>
        </w:rPr>
        <w:t xml:space="preserve"> Meio Ambiente</w:t>
      </w:r>
    </w:p>
    <w:p w:rsidR="004E114F" w:rsidRDefault="004E1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F5A91">
        <w:rPr>
          <w:rFonts w:ascii="Arial" w:hAnsi="Arial" w:cs="Arial"/>
          <w:sz w:val="24"/>
          <w:szCs w:val="24"/>
        </w:rPr>
        <w:t>ivisão</w:t>
      </w:r>
      <w:r>
        <w:rPr>
          <w:rFonts w:ascii="Arial" w:hAnsi="Arial" w:cs="Arial"/>
          <w:sz w:val="24"/>
          <w:szCs w:val="24"/>
        </w:rPr>
        <w:t xml:space="preserve"> de Licenciamento Ambiental</w:t>
      </w:r>
    </w:p>
    <w:p w:rsidR="004E114F" w:rsidRDefault="00C658C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Picada Café</w:t>
      </w:r>
      <w:r w:rsidR="004E114F">
        <w:rPr>
          <w:rFonts w:ascii="Arial" w:hAnsi="Arial" w:cs="Arial"/>
          <w:sz w:val="24"/>
          <w:szCs w:val="24"/>
          <w:u w:val="single"/>
        </w:rPr>
        <w:t>/RS</w:t>
      </w:r>
    </w:p>
    <w:p w:rsidR="004E114F" w:rsidRDefault="004E114F">
      <w:pPr>
        <w:ind w:left="284" w:hanging="284"/>
        <w:rPr>
          <w:rFonts w:ascii="Arial" w:hAnsi="Arial" w:cs="Arial"/>
          <w:sz w:val="24"/>
          <w:szCs w:val="24"/>
        </w:rPr>
      </w:pPr>
    </w:p>
    <w:p w:rsidR="004E114F" w:rsidRDefault="004E114F">
      <w:pPr>
        <w:pStyle w:val="pNormal"/>
        <w:spacing w:after="120"/>
        <w:ind w:firstLine="0"/>
      </w:pPr>
    </w:p>
    <w:sectPr w:rsidR="004E114F" w:rsidSect="00A113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A6" w:rsidRDefault="007E7DA6">
      <w:r>
        <w:separator/>
      </w:r>
    </w:p>
  </w:endnote>
  <w:endnote w:type="continuationSeparator" w:id="0">
    <w:p w:rsidR="007E7DA6" w:rsidRDefault="007E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50" w:rsidRDefault="00B053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4F" w:rsidRPr="00BC16D7" w:rsidRDefault="0067419A">
    <w:pPr>
      <w:pStyle w:val="Rodap"/>
      <w:ind w:right="360"/>
      <w:jc w:val="center"/>
      <w:rPr>
        <w:rFonts w:ascii="Arial Narrow" w:hAnsi="Arial Narrow"/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6601460</wp:posOffset>
              </wp:positionH>
              <wp:positionV relativeFrom="paragraph">
                <wp:posOffset>-3175</wp:posOffset>
              </wp:positionV>
              <wp:extent cx="245110" cy="143510"/>
              <wp:effectExtent l="635" t="6350" r="1905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14F" w:rsidRDefault="00A1137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="004E114F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B05350">
                            <w:rPr>
                              <w:rStyle w:val="Nmerodepgina"/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  <w:r w:rsidR="004E114F">
                            <w:rPr>
                              <w:rStyle w:val="Nmerodepgina"/>
                              <w:rFonts w:ascii="Arial" w:hAnsi="Arial" w:cs="Arial"/>
                            </w:rPr>
                            <w:t>/</w: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="004E114F">
                            <w:rPr>
                              <w:rStyle w:val="Nmerodepgina"/>
                              <w:rFonts w:cs="Arial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B05350">
                            <w:rPr>
                              <w:rStyle w:val="Nmerodepgina"/>
                              <w:rFonts w:cs="Arial"/>
                              <w:noProof/>
                            </w:rPr>
                            <w:t>5</w:t>
                          </w:r>
                          <w:r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8pt;margin-top:-.25pt;width:19.3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Uy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" stroked="f">
              <v:fill opacity="0"/>
              <v:textbox inset="0,0,0,0">
                <w:txbxContent>
                  <w:p w:rsidR="004E114F" w:rsidRDefault="00A1137E">
                    <w:pPr>
                      <w:pStyle w:val="Rodap"/>
                    </w:pPr>
                    <w:r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="004E114F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B05350">
                      <w:rPr>
                        <w:rStyle w:val="Nmerodepgina"/>
                        <w:rFonts w:cs="Arial"/>
                        <w:noProof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</w:rPr>
                      <w:fldChar w:fldCharType="end"/>
                    </w:r>
                    <w:r w:rsidR="004E114F">
                      <w:rPr>
                        <w:rStyle w:val="Nmerodepgina"/>
                        <w:rFonts w:ascii="Arial" w:hAnsi="Arial" w:cs="Arial"/>
                      </w:rPr>
                      <w:t>/</w:t>
                    </w:r>
                    <w:r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="004E114F">
                      <w:rPr>
                        <w:rStyle w:val="Nmerodepgina"/>
                        <w:rFonts w:cs="Arial"/>
                      </w:rPr>
                      <w:instrText xml:space="preserve"> NUMPAGES \*Arabic </w:instrText>
                    </w:r>
                    <w:r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B05350">
                      <w:rPr>
                        <w:rStyle w:val="Nmerodepgina"/>
                        <w:rFonts w:cs="Arial"/>
                        <w:noProof/>
                      </w:rPr>
                      <w:t>5</w:t>
                    </w:r>
                    <w:r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E114F">
      <w:rPr>
        <w:rFonts w:ascii="Arial Narrow" w:hAnsi="Arial Narrow"/>
      </w:rPr>
      <w:t xml:space="preserve">VERSÃO </w:t>
    </w:r>
    <w:r w:rsidR="00EA6A5A">
      <w:rPr>
        <w:rFonts w:ascii="Arial Narrow" w:hAnsi="Arial Narrow"/>
      </w:rPr>
      <w:t>JUNHO</w:t>
    </w:r>
    <w:r w:rsidR="00BC16D7">
      <w:rPr>
        <w:rFonts w:ascii="Arial Narrow" w:hAnsi="Arial Narrow"/>
      </w:rPr>
      <w:t xml:space="preserve">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50" w:rsidRDefault="00B0535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4F" w:rsidRDefault="004E114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4F" w:rsidRDefault="004E114F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 xml:space="preserve">VERSÃO DE </w:t>
    </w:r>
    <w:r w:rsidR="00EA6A5A">
      <w:rPr>
        <w:rFonts w:ascii="Arial Narrow" w:hAnsi="Arial Narrow"/>
      </w:rPr>
      <w:t>JUNHO</w:t>
    </w:r>
    <w:r w:rsidR="00BC16D7">
      <w:rPr>
        <w:rFonts w:ascii="Arial Narrow" w:hAnsi="Arial Narrow"/>
      </w:rPr>
      <w:t xml:space="preserve"> 2012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4F" w:rsidRDefault="004E11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A6" w:rsidRDefault="007E7DA6">
      <w:r>
        <w:separator/>
      </w:r>
    </w:p>
  </w:footnote>
  <w:footnote w:type="continuationSeparator" w:id="0">
    <w:p w:rsidR="007E7DA6" w:rsidRDefault="007E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50" w:rsidRDefault="00B053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4F" w:rsidRDefault="004E114F">
    <w:pPr>
      <w:pStyle w:val="Cabealho"/>
    </w:pPr>
  </w:p>
  <w:tbl>
    <w:tblPr>
      <w:tblW w:w="9369" w:type="dxa"/>
      <w:tblInd w:w="-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3"/>
      <w:gridCol w:w="6846"/>
    </w:tblGrid>
    <w:tr w:rsidR="00BC16D7" w:rsidTr="00BC16D7">
      <w:trPr>
        <w:cantSplit/>
        <w:trHeight w:val="1235"/>
      </w:trPr>
      <w:tc>
        <w:tcPr>
          <w:tcW w:w="2523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C16D7" w:rsidRPr="00C658CE" w:rsidRDefault="00C658CE" w:rsidP="00C658CE">
          <w:r>
            <w:t xml:space="preserve">        </w:t>
          </w:r>
          <w:r w:rsidR="00B05350" w:rsidRPr="00B05350">
            <w:rPr>
              <w:noProof/>
              <w:lang w:eastAsia="pt-BR"/>
            </w:rPr>
            <w:drawing>
              <wp:inline distT="0" distB="0" distL="0" distR="0">
                <wp:extent cx="1076325" cy="942975"/>
                <wp:effectExtent l="0" t="0" r="9525" b="9525"/>
                <wp:docPr id="3" name="Imagem 3" descr="C:\Users\JORDANA BRANDT\Desktop\85px-Brasaolinhano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RDANA BRANDT\Desktop\85px-Brasaolinhano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BC16D7" w:rsidRDefault="00BC16D7">
          <w:pPr>
            <w:pStyle w:val="Cabealho-Ttulododocumento"/>
            <w:snapToGrid w:val="0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 xml:space="preserve">PREFEITURA MUNICIPAL DE </w:t>
          </w:r>
          <w:r w:rsidR="00B05350">
            <w:rPr>
              <w:rFonts w:cs="Arial"/>
              <w:sz w:val="24"/>
            </w:rPr>
            <w:t>LINHA NOVA</w:t>
          </w:r>
          <w:bookmarkStart w:id="0" w:name="_GoBack"/>
          <w:bookmarkEnd w:id="0"/>
        </w:p>
        <w:p w:rsidR="00BC16D7" w:rsidRDefault="00EA6A5A">
          <w:pPr>
            <w:snapToGrid w:val="0"/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Secretaria Municipal de </w:t>
          </w:r>
          <w:r w:rsidR="00C658CE">
            <w:rPr>
              <w:rFonts w:cs="Arial"/>
              <w:b/>
              <w:bCs/>
              <w:sz w:val="22"/>
              <w:szCs w:val="22"/>
            </w:rPr>
            <w:t xml:space="preserve">Agricultura e </w:t>
          </w:r>
          <w:r w:rsidR="00BC16D7">
            <w:rPr>
              <w:rFonts w:cs="Arial"/>
              <w:b/>
              <w:bCs/>
              <w:sz w:val="22"/>
              <w:szCs w:val="22"/>
            </w:rPr>
            <w:t>Meio Ambiente</w:t>
          </w:r>
        </w:p>
        <w:p w:rsidR="00BC16D7" w:rsidRDefault="00BC16D7">
          <w:pPr>
            <w:snapToGrid w:val="0"/>
            <w:rPr>
              <w:rFonts w:cs="Arial"/>
              <w:b/>
              <w:bCs/>
              <w:sz w:val="22"/>
              <w:szCs w:val="22"/>
            </w:rPr>
          </w:pPr>
        </w:p>
        <w:p w:rsidR="00BC16D7" w:rsidRDefault="00BC16D7">
          <w:pPr>
            <w:pStyle w:val="Cabealho-Ttulododocumento"/>
            <w:snapToGrid w:val="0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Informações para Solicitação de Declaração de</w:t>
          </w:r>
        </w:p>
        <w:p w:rsidR="00BC16D7" w:rsidRDefault="00BC16D7">
          <w:pPr>
            <w:pStyle w:val="Cabealho-Ttulododocumento"/>
            <w:rPr>
              <w:rFonts w:cs="Arial"/>
              <w:b/>
              <w:caps/>
              <w:sz w:val="24"/>
              <w:szCs w:val="24"/>
            </w:rPr>
          </w:pPr>
          <w:r>
            <w:rPr>
              <w:rFonts w:cs="Arial"/>
              <w:b/>
              <w:caps/>
              <w:sz w:val="24"/>
              <w:szCs w:val="24"/>
            </w:rPr>
            <w:t>ISENÇÃO DE LICENCIAMENTO</w:t>
          </w:r>
        </w:p>
        <w:p w:rsidR="00BC16D7" w:rsidRDefault="00BC16D7">
          <w:pPr>
            <w:pStyle w:val="Cabealho-Ttulododocumen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AMBIENTAL</w:t>
          </w:r>
        </w:p>
      </w:tc>
    </w:tr>
  </w:tbl>
  <w:p w:rsidR="004E114F" w:rsidRDefault="004E11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50" w:rsidRDefault="00B0535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4F" w:rsidRDefault="004E114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4F" w:rsidRDefault="004E114F">
    <w:pPr>
      <w:pStyle w:val="Cabealho"/>
      <w:jc w:val="right"/>
      <w:rPr>
        <w:rFonts w:ascii="Arial Narrow" w:hAnsi="Arial Narrow"/>
      </w:rPr>
    </w:pPr>
    <w:r>
      <w:rPr>
        <w:rFonts w:ascii="Arial Narrow" w:hAnsi="Arial Narrow"/>
      </w:rPr>
      <w:t xml:space="preserve">DECLARAÇÃO DE ISENÇÃO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4F" w:rsidRDefault="004E11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31"/>
    <w:rsid w:val="000B2BD8"/>
    <w:rsid w:val="00220B33"/>
    <w:rsid w:val="002C682D"/>
    <w:rsid w:val="004500B5"/>
    <w:rsid w:val="004D3823"/>
    <w:rsid w:val="004E114F"/>
    <w:rsid w:val="00560F31"/>
    <w:rsid w:val="00622C8F"/>
    <w:rsid w:val="0067419A"/>
    <w:rsid w:val="007E7DA6"/>
    <w:rsid w:val="009D2D71"/>
    <w:rsid w:val="00A1137E"/>
    <w:rsid w:val="00B05350"/>
    <w:rsid w:val="00B93940"/>
    <w:rsid w:val="00BC16D7"/>
    <w:rsid w:val="00C350F5"/>
    <w:rsid w:val="00C658CE"/>
    <w:rsid w:val="00CF5A91"/>
    <w:rsid w:val="00D01D0F"/>
    <w:rsid w:val="00E11CE0"/>
    <w:rsid w:val="00E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3E792A-EA37-4B06-94F0-B924D23B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7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1137E"/>
    <w:pPr>
      <w:keepNext/>
      <w:numPr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1137E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A1137E"/>
    <w:pPr>
      <w:keepNext/>
      <w:numPr>
        <w:ilvl w:val="2"/>
        <w:numId w:val="1"/>
      </w:numPr>
      <w:outlineLvl w:val="2"/>
    </w:pPr>
    <w:rPr>
      <w:rFonts w:ascii="Arial" w:hAnsi="Arial"/>
      <w:b/>
      <w:color w:val="FF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1137E"/>
    <w:rPr>
      <w:color w:val="auto"/>
    </w:rPr>
  </w:style>
  <w:style w:type="character" w:customStyle="1" w:styleId="WW8Num3z0">
    <w:name w:val="WW8Num3z0"/>
    <w:rsid w:val="00A1137E"/>
    <w:rPr>
      <w:rFonts w:ascii="OpenSymbol" w:hAnsi="OpenSymbol"/>
    </w:rPr>
  </w:style>
  <w:style w:type="character" w:customStyle="1" w:styleId="WW8Num4z0">
    <w:name w:val="WW8Num4z0"/>
    <w:rsid w:val="00A1137E"/>
    <w:rPr>
      <w:rFonts w:ascii="OpenSymbol" w:hAnsi="OpenSymbol"/>
    </w:rPr>
  </w:style>
  <w:style w:type="character" w:customStyle="1" w:styleId="WW8Num5z0">
    <w:name w:val="WW8Num5z0"/>
    <w:rsid w:val="00A1137E"/>
    <w:rPr>
      <w:rFonts w:ascii="Symbol" w:hAnsi="Symbol"/>
      <w:color w:val="auto"/>
    </w:rPr>
  </w:style>
  <w:style w:type="character" w:customStyle="1" w:styleId="WW8Num6z0">
    <w:name w:val="WW8Num6z0"/>
    <w:rsid w:val="00A1137E"/>
    <w:rPr>
      <w:rFonts w:ascii="Times New Roman" w:hAnsi="Times New Roman"/>
    </w:rPr>
  </w:style>
  <w:style w:type="character" w:customStyle="1" w:styleId="Absatz-Standardschriftart">
    <w:name w:val="Absatz-Standardschriftart"/>
    <w:rsid w:val="00A1137E"/>
  </w:style>
  <w:style w:type="character" w:customStyle="1" w:styleId="WW-Absatz-Standardschriftart">
    <w:name w:val="WW-Absatz-Standardschriftart"/>
    <w:rsid w:val="00A1137E"/>
  </w:style>
  <w:style w:type="character" w:customStyle="1" w:styleId="WW-Absatz-Standardschriftart1">
    <w:name w:val="WW-Absatz-Standardschriftart1"/>
    <w:rsid w:val="00A1137E"/>
  </w:style>
  <w:style w:type="character" w:customStyle="1" w:styleId="WW8Num8z0">
    <w:name w:val="WW8Num8z0"/>
    <w:rsid w:val="00A1137E"/>
    <w:rPr>
      <w:rFonts w:ascii="Times New Roman" w:hAnsi="Times New Roman"/>
    </w:rPr>
  </w:style>
  <w:style w:type="character" w:customStyle="1" w:styleId="WW8Num9z0">
    <w:name w:val="WW8Num9z0"/>
    <w:rsid w:val="00A1137E"/>
    <w:rPr>
      <w:rFonts w:ascii="Times New Roman" w:hAnsi="Times New Roman"/>
    </w:rPr>
  </w:style>
  <w:style w:type="character" w:customStyle="1" w:styleId="WW8Num12z0">
    <w:name w:val="WW8Num12z0"/>
    <w:rsid w:val="00A1137E"/>
    <w:rPr>
      <w:rFonts w:ascii="Times New Roman" w:hAnsi="Times New Roman"/>
    </w:rPr>
  </w:style>
  <w:style w:type="character" w:customStyle="1" w:styleId="Fontepargpadro1">
    <w:name w:val="Fonte parág. padrão1"/>
    <w:rsid w:val="00A1137E"/>
  </w:style>
  <w:style w:type="character" w:styleId="Nmerodepgina">
    <w:name w:val="page number"/>
    <w:basedOn w:val="Fontepargpadro1"/>
    <w:rsid w:val="00A1137E"/>
  </w:style>
  <w:style w:type="paragraph" w:customStyle="1" w:styleId="Ttulo10">
    <w:name w:val="Título1"/>
    <w:basedOn w:val="Normal"/>
    <w:next w:val="Corpodetexto"/>
    <w:rsid w:val="00A113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A1137E"/>
    <w:rPr>
      <w:b/>
      <w:sz w:val="28"/>
    </w:rPr>
  </w:style>
  <w:style w:type="paragraph" w:styleId="Lista">
    <w:name w:val="List"/>
    <w:basedOn w:val="Corpodetexto"/>
    <w:rsid w:val="00A1137E"/>
    <w:rPr>
      <w:rFonts w:cs="Tahoma"/>
    </w:rPr>
  </w:style>
  <w:style w:type="paragraph" w:customStyle="1" w:styleId="Legenda1">
    <w:name w:val="Legenda1"/>
    <w:basedOn w:val="Normal"/>
    <w:rsid w:val="00A1137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1137E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A1137E"/>
    <w:pPr>
      <w:ind w:left="170" w:hanging="170"/>
      <w:jc w:val="both"/>
    </w:pPr>
    <w:rPr>
      <w:b/>
      <w:sz w:val="21"/>
    </w:rPr>
  </w:style>
  <w:style w:type="paragraph" w:customStyle="1" w:styleId="Textoembloco1">
    <w:name w:val="Texto em bloco1"/>
    <w:basedOn w:val="Normal"/>
    <w:rsid w:val="00A1137E"/>
    <w:pPr>
      <w:ind w:left="2127" w:right="-759" w:hanging="2127"/>
    </w:pPr>
    <w:rPr>
      <w:sz w:val="22"/>
    </w:rPr>
  </w:style>
  <w:style w:type="paragraph" w:styleId="Cabealho">
    <w:name w:val="header"/>
    <w:basedOn w:val="Normal"/>
    <w:rsid w:val="00A113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137E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A1137E"/>
    <w:pPr>
      <w:ind w:left="284" w:hanging="284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A1137E"/>
    <w:rPr>
      <w:rFonts w:ascii="Arial" w:hAnsi="Arial"/>
      <w:b/>
      <w:color w:val="FF0000"/>
      <w:sz w:val="24"/>
    </w:rPr>
  </w:style>
  <w:style w:type="paragraph" w:customStyle="1" w:styleId="Corpodetexto31">
    <w:name w:val="Corpo de texto 31"/>
    <w:basedOn w:val="Normal"/>
    <w:rsid w:val="00A1137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  <w:rPr>
      <w:rFonts w:ascii="Arial" w:hAnsi="Arial"/>
      <w:sz w:val="24"/>
    </w:rPr>
  </w:style>
  <w:style w:type="paragraph" w:customStyle="1" w:styleId="Cabealho-Ttulododocumento">
    <w:name w:val="Cabeçalho - Título do documento"/>
    <w:basedOn w:val="Normal"/>
    <w:next w:val="Normal"/>
    <w:rsid w:val="00A1137E"/>
    <w:pPr>
      <w:jc w:val="center"/>
    </w:pPr>
    <w:rPr>
      <w:rFonts w:ascii="Arial" w:hAnsi="Arial"/>
      <w:sz w:val="22"/>
    </w:rPr>
  </w:style>
  <w:style w:type="paragraph" w:customStyle="1" w:styleId="pNormal">
    <w:name w:val="pNormal"/>
    <w:basedOn w:val="Normal"/>
    <w:rsid w:val="00A1137E"/>
    <w:pPr>
      <w:ind w:firstLine="1191"/>
      <w:jc w:val="both"/>
    </w:pPr>
    <w:rPr>
      <w:sz w:val="22"/>
    </w:rPr>
  </w:style>
  <w:style w:type="paragraph" w:customStyle="1" w:styleId="Recuodecorpodetexto31">
    <w:name w:val="Recuo de corpo de texto 31"/>
    <w:basedOn w:val="Normal"/>
    <w:rsid w:val="00A1137E"/>
    <w:pPr>
      <w:tabs>
        <w:tab w:val="left" w:pos="709"/>
      </w:tabs>
      <w:spacing w:before="60"/>
      <w:ind w:left="993"/>
      <w:jc w:val="both"/>
    </w:pPr>
    <w:rPr>
      <w:sz w:val="24"/>
    </w:rPr>
  </w:style>
  <w:style w:type="paragraph" w:customStyle="1" w:styleId="Corpodetexto22">
    <w:name w:val="Corpo de texto 22"/>
    <w:basedOn w:val="Normal"/>
    <w:rsid w:val="00A1137E"/>
    <w:pPr>
      <w:tabs>
        <w:tab w:val="left" w:pos="993"/>
      </w:tabs>
      <w:ind w:firstLine="992"/>
      <w:jc w:val="both"/>
    </w:pPr>
    <w:rPr>
      <w:sz w:val="22"/>
    </w:rPr>
  </w:style>
  <w:style w:type="paragraph" w:customStyle="1" w:styleId="Recuodecorpodetexto310">
    <w:name w:val="Recuo de corpo de texto 31"/>
    <w:basedOn w:val="Normal"/>
    <w:rsid w:val="00A1137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hanging="567"/>
    </w:pPr>
    <w:rPr>
      <w:rFonts w:ascii="Arial" w:hAnsi="Arial"/>
      <w:sz w:val="22"/>
    </w:rPr>
  </w:style>
  <w:style w:type="paragraph" w:customStyle="1" w:styleId="DadosAutoPreenchimento">
    <w:name w:val="Dados Auto Preenchimento"/>
    <w:basedOn w:val="Normal"/>
    <w:rsid w:val="00A1137E"/>
    <w:pPr>
      <w:jc w:val="both"/>
    </w:pPr>
    <w:rPr>
      <w:rFonts w:ascii="Arial" w:hAnsi="Arial"/>
    </w:rPr>
  </w:style>
  <w:style w:type="paragraph" w:customStyle="1" w:styleId="SubItem4-Nivel2">
    <w:name w:val="Sub Item (4) - Nivel 2"/>
    <w:basedOn w:val="Normal"/>
    <w:rsid w:val="00A1137E"/>
    <w:pPr>
      <w:spacing w:before="60" w:after="60"/>
      <w:jc w:val="both"/>
    </w:pPr>
    <w:rPr>
      <w:rFonts w:ascii="Arial" w:hAnsi="Arial"/>
      <w:sz w:val="22"/>
    </w:rPr>
  </w:style>
  <w:style w:type="paragraph" w:customStyle="1" w:styleId="Item-Titulo-Nivel1">
    <w:name w:val="Item - Titulo - Nivel 1"/>
    <w:basedOn w:val="Normal"/>
    <w:rsid w:val="00A1137E"/>
    <w:pPr>
      <w:spacing w:before="120" w:after="120" w:line="360" w:lineRule="auto"/>
      <w:jc w:val="both"/>
    </w:pPr>
    <w:rPr>
      <w:rFonts w:ascii="Arial" w:hAnsi="Arial"/>
      <w:b/>
      <w:caps/>
      <w:sz w:val="22"/>
    </w:rPr>
  </w:style>
  <w:style w:type="paragraph" w:customStyle="1" w:styleId="Condioes">
    <w:name w:val="Condiçoes"/>
    <w:basedOn w:val="pNormal"/>
    <w:rsid w:val="00A1137E"/>
    <w:pPr>
      <w:ind w:left="284" w:hanging="284"/>
    </w:pPr>
  </w:style>
  <w:style w:type="paragraph" w:customStyle="1" w:styleId="Cabealho-Datadodocumento">
    <w:name w:val="Cabeçalho - Data do documento"/>
    <w:basedOn w:val="Normal"/>
    <w:rsid w:val="00A1137E"/>
    <w:pPr>
      <w:jc w:val="center"/>
    </w:pPr>
    <w:rPr>
      <w:rFonts w:ascii="Arial" w:hAnsi="Arial"/>
      <w:b/>
      <w:sz w:val="22"/>
    </w:rPr>
  </w:style>
  <w:style w:type="paragraph" w:customStyle="1" w:styleId="Cabealho-TituloPricinpalfontemenor">
    <w:name w:val="Cabeçalho - Titulo Pricinpal (fonte menor)"/>
    <w:basedOn w:val="Ttulo2"/>
    <w:rsid w:val="00A1137E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Pr>
      <w:b/>
      <w:caps/>
    </w:rPr>
  </w:style>
  <w:style w:type="paragraph" w:customStyle="1" w:styleId="Contedodetabela">
    <w:name w:val="Conteúdo de tabela"/>
    <w:basedOn w:val="Normal"/>
    <w:rsid w:val="00A1137E"/>
    <w:pPr>
      <w:suppressLineNumbers/>
    </w:pPr>
  </w:style>
  <w:style w:type="paragraph" w:customStyle="1" w:styleId="Ttulodetabela">
    <w:name w:val="Título de tabela"/>
    <w:basedOn w:val="Contedodetabela"/>
    <w:rsid w:val="00A1137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A1137E"/>
  </w:style>
  <w:style w:type="paragraph" w:styleId="Textodebalo">
    <w:name w:val="Balloon Text"/>
    <w:basedOn w:val="Normal"/>
    <w:link w:val="TextodebaloChar"/>
    <w:uiPriority w:val="99"/>
    <w:semiHidden/>
    <w:unhideWhenUsed/>
    <w:rsid w:val="00EA6A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A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1264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declaracao de isencao de licenciamento</vt:lpstr>
    </vt:vector>
  </TitlesOfParts>
  <Company>Hewlett-Packard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declaracao de isencao de licenciamento</dc:title>
  <dc:creator>Informatica</dc:creator>
  <cp:lastModifiedBy>Jordana Taís Brandt</cp:lastModifiedBy>
  <cp:revision>4</cp:revision>
  <cp:lastPrinted>2003-02-18T12:28:00Z</cp:lastPrinted>
  <dcterms:created xsi:type="dcterms:W3CDTF">2013-04-19T18:49:00Z</dcterms:created>
  <dcterms:modified xsi:type="dcterms:W3CDTF">2015-07-01T17:19:00Z</dcterms:modified>
</cp:coreProperties>
</file>